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Filipstad kommunfullmäktige</w:t>
      </w:r>
    </w:p>
    <w:p>
      <w:pPr>
        <w:pStyle w:val="Heading1"/>
      </w:pPr>
      <w:r>
        <w:t xml:space="preserve">Inför LOV inom hemtjänsten</w:t>
      </w:r>
    </w:p>
    <w:p>
      <w:pPr>
        <w:spacing w:after="160" w:before="80"/>
      </w:pPr>
      <w:r>
        <w:rPr>
          <w:b/>
          <w:bCs/>
        </w:rPr>
        <w:t xml:space="preserve">Motionärer: </w:t>
      </w:r>
      <w:r>
        <w:t xml:space="preserve">Liberalerna i Filipstad kommun</w:t>
      </w:r>
    </w:p>
    <w:p>
      <w:pPr>
        <w:pStyle w:val="Heading2"/>
      </w:pPr>
      <w:r>
        <w:t xml:space="preserve">Motivering</w:t>
      </w:r>
    </w:p>
    <w:p>
      <w:pPr>
        <w:spacing w:after="100"/>
      </w:pPr>
      <w:r>
        <w:t xml:space="preserve">Filipstad saknar valfrihet inom hemtjänsten trots att LOV är möjlig enligt lag. Brukarenkäter (Socialstyrelsen 2024) visar önskemål om större inflytande över utförare. Införande av LOV ökar kvalitet och konkurrens enligt tidigare utvärderingar.</w:t>
      </w:r>
    </w:p>
    <w:p>
      <w:pPr>
        <w:pStyle w:val="Heading2"/>
      </w:pPr>
      <w:r>
        <w:t xml:space="preserve">Förslag till beslut</w:t>
      </w:r>
    </w:p>
    <w:p>
      <w:pPr>
        <w:spacing w:after="60"/>
      </w:pPr>
      <w:r>
        <w:t xml:space="preserve">Med anledning av ovanstående yrkar Liberalerna i Filipstad kommun att kommunfullmäktige beslutar:</w:t>
      </w:r>
    </w:p>
    <w:p>
      <w:pPr>
        <w:spacing w:after="40"/>
      </w:pPr>
      <w:r>
        <w:rPr>
          <w:b/>
          <w:bCs/>
        </w:rPr>
        <w:t xml:space="preserve">1. </w:t>
      </w:r>
      <w:r>
        <w:t xml:space="preserve">Att kommunfullmäktige beslutar att införa LOV för hemtjänst från 1 januari 2028.</w:t>
      </w:r>
    </w:p>
    <w:p>
      <w:pPr>
        <w:spacing w:after="40"/>
      </w:pPr>
      <w:r>
        <w:rPr>
          <w:b/>
          <w:bCs/>
        </w:rPr>
        <w:t xml:space="preserve">2. </w:t>
      </w:r>
      <w:r>
        <w:t xml:space="preserve">Att kommunfullmäktige beslutar att ta fram kvalitetskrav och ersättningsmodell senast juni 2027.</w:t>
      </w:r>
    </w:p>
    <w:p>
      <w:pPr>
        <w:spacing w:after="40"/>
      </w:pPr>
      <w:r>
        <w:rPr>
          <w:b/>
          <w:bCs/>
        </w:rPr>
        <w:t xml:space="preserve">3. </w:t>
      </w:r>
      <w:r>
        <w:t xml:space="preserve">Att kommunfullmäktige beslutar att informera alla brukare om valmöjligheter minst en gång per år.</w:t>
      </w:r>
    </w:p>
    <w:p>
      <w:pPr>
        <w:spacing w:after="40"/>
      </w:pPr>
      <w:r>
        <w:rPr>
          <w:b/>
          <w:bCs/>
        </w:rPr>
        <w:t xml:space="preserve">4. </w:t>
      </w:r>
      <w:r>
        <w:t xml:space="preserve">Att kommunfullmäktige beslutar att utvärdera effekterna av LOV efter två år.</w:t>
      </w:r>
    </w:p>
    <w:p>
      <w:pPr>
        <w:spacing w:before="360"/>
      </w:pPr>
    </w:p>
    <w:p>
      <w:r>
        <w:t xml:space="preserve">Filipstad,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Filipstad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2026-07-14T02:55:20.673Z</dcterms:created>
  <dcterms:modified xsi:type="dcterms:W3CDTF">2026-07-14T02:55:20.673Z</dcterms:modified>
</cp:coreProperties>
</file>

<file path=docProps/custom.xml><?xml version="1.0" encoding="utf-8"?>
<Properties xmlns="http://schemas.openxmlformats.org/officeDocument/2006/custom-properties" xmlns:vt="http://schemas.openxmlformats.org/officeDocument/2006/docPropsVTypes"/>
</file>